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F334C" w14:textId="77777777" w:rsidR="00147325" w:rsidRPr="00E3336A" w:rsidRDefault="00147325" w:rsidP="00147325">
      <w:pPr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b/>
          <w:noProof/>
          <w:sz w:val="16"/>
          <w:szCs w:val="16"/>
        </w:rPr>
        <w:drawing>
          <wp:anchor distT="0" distB="0" distL="114300" distR="114300" simplePos="0" relativeHeight="251659776" behindDoc="1" locked="0" layoutInCell="1" allowOverlap="1" wp14:anchorId="19FB525C" wp14:editId="599342DA">
            <wp:simplePos x="0" y="0"/>
            <wp:positionH relativeFrom="column">
              <wp:posOffset>4871085</wp:posOffset>
            </wp:positionH>
            <wp:positionV relativeFrom="paragraph">
              <wp:posOffset>159385</wp:posOffset>
            </wp:positionV>
            <wp:extent cx="1200150" cy="1400175"/>
            <wp:effectExtent l="19050" t="0" r="0" b="0"/>
            <wp:wrapNone/>
            <wp:docPr id="1" name="Рисунок 1" descr="http://images.easyfreeclipart.com/230/mini-me-markets-website-is-currently-being-reviewed-and-updated-for--2300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images.easyfreeclipart.com/230/mini-me-markets-website-is-currently-being-reviewed-and-updated-for--23000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3336A">
        <w:rPr>
          <w:rFonts w:ascii="Times New Roman" w:hAnsi="Times New Roman" w:cs="Times New Roman"/>
          <w:b/>
          <w:sz w:val="16"/>
          <w:szCs w:val="16"/>
        </w:rPr>
        <w:t>УВЕДОМЛЕНИЕ</w:t>
      </w:r>
    </w:p>
    <w:p w14:paraId="610FDB87" w14:textId="77777777" w:rsidR="00147325" w:rsidRPr="00E3336A" w:rsidRDefault="00147325" w:rsidP="001473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В соответствии с п. 24 постановления Правительства Российской Федерации</w:t>
      </w:r>
    </w:p>
    <w:p w14:paraId="3865A515" w14:textId="77777777" w:rsidR="00147325" w:rsidRPr="00E3336A" w:rsidRDefault="00147325" w:rsidP="001473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 xml:space="preserve"> от 11.05.2023 № 736 ООО «Семейная клиника «Здоровье» до заключения </w:t>
      </w:r>
    </w:p>
    <w:p w14:paraId="2E7AE4B5" w14:textId="77777777" w:rsidR="00147325" w:rsidRPr="00E3336A" w:rsidRDefault="00147325" w:rsidP="001473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Договора об оказании платных медицинских услуг настоящим уведомляет</w:t>
      </w:r>
    </w:p>
    <w:p w14:paraId="3BA4B192" w14:textId="77777777" w:rsidR="00147325" w:rsidRPr="00E3336A" w:rsidRDefault="00147325" w:rsidP="001473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 xml:space="preserve"> о том, что несоблюдение указаний (рекомендаций) исполнителя (медицинского </w:t>
      </w:r>
    </w:p>
    <w:p w14:paraId="383D0242" w14:textId="77777777" w:rsidR="00147325" w:rsidRPr="00E3336A" w:rsidRDefault="00147325" w:rsidP="001473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 xml:space="preserve">работника, представляющего платную медицинскую услугу), в том числе </w:t>
      </w:r>
    </w:p>
    <w:p w14:paraId="178C7E1D" w14:textId="77777777" w:rsidR="00147325" w:rsidRPr="00E3336A" w:rsidRDefault="00147325" w:rsidP="001473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назначенного режимного лечения, могут снизить качество предоставленной платной</w:t>
      </w:r>
    </w:p>
    <w:p w14:paraId="03CED3BD" w14:textId="77777777" w:rsidR="00147325" w:rsidRPr="00E3336A" w:rsidRDefault="00147325" w:rsidP="00147325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 xml:space="preserve"> медицинской услуги, повлечь за собой невозможность ее завершения в срок или </w:t>
      </w:r>
    </w:p>
    <w:p w14:paraId="309DABCA" w14:textId="77777777" w:rsidR="00BA5A82" w:rsidRPr="00E3336A" w:rsidRDefault="00147325" w:rsidP="00BA5A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отрицательно сказаться на состоянии здоровья пациента.</w:t>
      </w:r>
    </w:p>
    <w:p w14:paraId="2BD42BB7" w14:textId="77777777" w:rsidR="00BA5A82" w:rsidRPr="00E3336A" w:rsidRDefault="00147325" w:rsidP="00BA5A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Потребитель (пациент)_________________</w:t>
      </w:r>
    </w:p>
    <w:p w14:paraId="059DE254" w14:textId="77777777" w:rsidR="00BA5A82" w:rsidRPr="00E3336A" w:rsidRDefault="00147325" w:rsidP="00BA5A8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3336A">
        <w:rPr>
          <w:rFonts w:ascii="Times New Roman" w:hAnsi="Times New Roman" w:cs="Times New Roman"/>
          <w:b/>
          <w:sz w:val="16"/>
          <w:szCs w:val="16"/>
        </w:rPr>
        <w:t>ДОГОВОР №__</w:t>
      </w:r>
    </w:p>
    <w:p w14:paraId="150051A3" w14:textId="77777777" w:rsidR="00147325" w:rsidRPr="00E3336A" w:rsidRDefault="00147325" w:rsidP="00BA5A8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3336A">
        <w:rPr>
          <w:rFonts w:ascii="Times New Roman" w:hAnsi="Times New Roman" w:cs="Times New Roman"/>
          <w:b/>
          <w:sz w:val="16"/>
          <w:szCs w:val="16"/>
        </w:rPr>
        <w:t>на оказание платных медицинских услуг</w:t>
      </w:r>
    </w:p>
    <w:p w14:paraId="484898A1" w14:textId="77777777" w:rsidR="00147325" w:rsidRPr="00E3336A" w:rsidRDefault="00147325" w:rsidP="00BA5A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г. Кинешма                                                                                                                     «___»____________20____</w:t>
      </w:r>
    </w:p>
    <w:p w14:paraId="24143E18" w14:textId="77777777" w:rsidR="00BA5A82" w:rsidRPr="00E3336A" w:rsidRDefault="00147325" w:rsidP="00BA5A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______________________________, именуемый (</w:t>
      </w:r>
      <w:proofErr w:type="spellStart"/>
      <w:r w:rsidRPr="00E3336A">
        <w:rPr>
          <w:rFonts w:ascii="Times New Roman" w:hAnsi="Times New Roman" w:cs="Times New Roman"/>
          <w:sz w:val="16"/>
          <w:szCs w:val="16"/>
        </w:rPr>
        <w:t>ая</w:t>
      </w:r>
      <w:proofErr w:type="spellEnd"/>
      <w:r w:rsidRPr="00E3336A">
        <w:rPr>
          <w:rFonts w:ascii="Times New Roman" w:hAnsi="Times New Roman" w:cs="Times New Roman"/>
          <w:sz w:val="16"/>
          <w:szCs w:val="16"/>
        </w:rPr>
        <w:t>) в дальнейшем «Потребитель (пациент)», с одной стороны, и Общество с ограниченной ответственностью «Семейная Клиника «Здоровье», именуемая в дальнейшем «Исполнитель», в лице директ</w:t>
      </w:r>
      <w:r w:rsidR="00150CCE">
        <w:rPr>
          <w:rFonts w:ascii="Times New Roman" w:hAnsi="Times New Roman" w:cs="Times New Roman"/>
          <w:sz w:val="16"/>
          <w:szCs w:val="16"/>
        </w:rPr>
        <w:t>ора Волковой Татьяны Александровны</w:t>
      </w:r>
      <w:r w:rsidRPr="00E3336A">
        <w:rPr>
          <w:rFonts w:ascii="Times New Roman" w:hAnsi="Times New Roman" w:cs="Times New Roman"/>
          <w:sz w:val="16"/>
          <w:szCs w:val="16"/>
        </w:rPr>
        <w:t>, действующей на основании Устава, с другой стороны, вместе именуемые «Стороны», заключили настоящий Договор о нижеследующем:</w:t>
      </w:r>
    </w:p>
    <w:p w14:paraId="379EDDE2" w14:textId="77777777" w:rsidR="00870F99" w:rsidRPr="00E3336A" w:rsidRDefault="00870F99" w:rsidP="00BA5A8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b/>
          <w:sz w:val="16"/>
          <w:szCs w:val="16"/>
        </w:rPr>
        <w:t>ОБЩИЕ ПОЛОЖЕНИЯ</w:t>
      </w:r>
    </w:p>
    <w:p w14:paraId="64B305A9" w14:textId="77777777" w:rsidR="00870F99" w:rsidRPr="00E3336A" w:rsidRDefault="00870F99" w:rsidP="00BA5A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Договор является публичным договором-офертой. Правила оказания платных медицинских услуг, утвержденные Исполнителем, прайс-лист размещаются Исполнителем на сайте и в медицинских офисах Исполнителя и являются неотъемлемой частью Договора.</w:t>
      </w:r>
    </w:p>
    <w:p w14:paraId="42ED0713" w14:textId="77777777" w:rsidR="00870F99" w:rsidRPr="00E3336A" w:rsidRDefault="00870F99" w:rsidP="00BA5A8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 xml:space="preserve">        Подписанием договора и /или осуществлением действий по выполнению его условий, в том числе по плате услуг Исполнителя, Потребитель (пациент) подтверждает ознакомление и полное, безоговорочное согласие с условиями Договора.</w:t>
      </w:r>
    </w:p>
    <w:p w14:paraId="1A354636" w14:textId="77777777" w:rsidR="00147325" w:rsidRPr="00E3336A" w:rsidRDefault="007C7EE7" w:rsidP="00BA5A8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3336A">
        <w:rPr>
          <w:rFonts w:ascii="Times New Roman" w:hAnsi="Times New Roman" w:cs="Times New Roman"/>
          <w:b/>
          <w:sz w:val="16"/>
          <w:szCs w:val="16"/>
        </w:rPr>
        <w:t>2.</w:t>
      </w:r>
      <w:r w:rsidR="009064D6" w:rsidRPr="00E3336A">
        <w:rPr>
          <w:rFonts w:ascii="Times New Roman" w:hAnsi="Times New Roman" w:cs="Times New Roman"/>
          <w:b/>
          <w:sz w:val="16"/>
          <w:szCs w:val="16"/>
        </w:rPr>
        <w:t xml:space="preserve">ПРЕДМЕТ ДОГОВОРА. ПЕРЕЧЕНЬ, </w:t>
      </w:r>
      <w:r w:rsidR="00147325" w:rsidRPr="00E3336A">
        <w:rPr>
          <w:rFonts w:ascii="Times New Roman" w:hAnsi="Times New Roman" w:cs="Times New Roman"/>
          <w:b/>
          <w:sz w:val="16"/>
          <w:szCs w:val="16"/>
        </w:rPr>
        <w:t xml:space="preserve">СТОИМОСТЬ </w:t>
      </w:r>
      <w:r w:rsidR="009064D6" w:rsidRPr="00E3336A">
        <w:rPr>
          <w:rFonts w:ascii="Times New Roman" w:hAnsi="Times New Roman" w:cs="Times New Roman"/>
          <w:b/>
          <w:sz w:val="16"/>
          <w:szCs w:val="16"/>
        </w:rPr>
        <w:t xml:space="preserve">И СРОКИ ПРЕДОСТАВЛЕНИЯ </w:t>
      </w:r>
      <w:r w:rsidR="00147325" w:rsidRPr="00E3336A">
        <w:rPr>
          <w:rFonts w:ascii="Times New Roman" w:hAnsi="Times New Roman" w:cs="Times New Roman"/>
          <w:b/>
          <w:sz w:val="16"/>
          <w:szCs w:val="16"/>
        </w:rPr>
        <w:t>ПЛАТНЫХ УСЛУГ</w:t>
      </w:r>
    </w:p>
    <w:p w14:paraId="08D34516" w14:textId="77777777" w:rsidR="003E5D37" w:rsidRPr="00E3336A" w:rsidRDefault="00147325" w:rsidP="00BA5A82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Исполнитель обязуется оказать Потребителю (пациенту) на возмездной основе медицинские услуги, а Потребитель (пациент) обязуется своевременно оплачивать стоимость предоставляемых услуг.</w:t>
      </w:r>
    </w:p>
    <w:p w14:paraId="2C0E0AB3" w14:textId="77777777" w:rsidR="00521B5A" w:rsidRPr="00E3336A" w:rsidRDefault="00521B5A" w:rsidP="009A686B">
      <w:pPr>
        <w:pStyle w:val="a3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Исполнитель обязуется оказать Потребителю (пациенту) платные медицинские услуги, а Потребитель (пациент) обязуется оплатить их в соответствии с условиями настоящего Договора, по следующему перечню: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13"/>
        <w:gridCol w:w="1713"/>
        <w:gridCol w:w="1713"/>
        <w:gridCol w:w="1714"/>
        <w:gridCol w:w="1714"/>
        <w:gridCol w:w="1714"/>
      </w:tblGrid>
      <w:tr w:rsidR="008268D5" w:rsidRPr="00E3336A" w14:paraId="2E758C2C" w14:textId="77777777" w:rsidTr="008268D5">
        <w:tc>
          <w:tcPr>
            <w:tcW w:w="1713" w:type="dxa"/>
          </w:tcPr>
          <w:p w14:paraId="31BD473A" w14:textId="77777777" w:rsidR="008268D5" w:rsidRPr="00E3336A" w:rsidRDefault="008268D5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№ п</w:t>
            </w:r>
            <w:r w:rsidRPr="00E333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1713" w:type="dxa"/>
          </w:tcPr>
          <w:p w14:paraId="45623983" w14:textId="77777777" w:rsidR="008268D5" w:rsidRPr="00E3336A" w:rsidRDefault="008268D5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Наименование медицинской услуги</w:t>
            </w:r>
            <w:r w:rsidR="004F276C" w:rsidRPr="00E3336A">
              <w:rPr>
                <w:rFonts w:ascii="Times New Roman" w:hAnsi="Times New Roman" w:cs="Times New Roman"/>
                <w:sz w:val="16"/>
                <w:szCs w:val="16"/>
              </w:rPr>
              <w:t>,  дата</w:t>
            </w:r>
          </w:p>
        </w:tc>
        <w:tc>
          <w:tcPr>
            <w:tcW w:w="1713" w:type="dxa"/>
          </w:tcPr>
          <w:p w14:paraId="64452E54" w14:textId="77777777" w:rsidR="008268D5" w:rsidRPr="00E3336A" w:rsidRDefault="008268D5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714" w:type="dxa"/>
          </w:tcPr>
          <w:p w14:paraId="4D0F4141" w14:textId="77777777" w:rsidR="008268D5" w:rsidRPr="00E3336A" w:rsidRDefault="008268D5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Стоимость за единицу (руб.)</w:t>
            </w:r>
          </w:p>
        </w:tc>
        <w:tc>
          <w:tcPr>
            <w:tcW w:w="1714" w:type="dxa"/>
          </w:tcPr>
          <w:p w14:paraId="5D47344D" w14:textId="77777777" w:rsidR="008268D5" w:rsidRPr="00E3336A" w:rsidRDefault="008268D5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Скидка (%)</w:t>
            </w:r>
          </w:p>
        </w:tc>
        <w:tc>
          <w:tcPr>
            <w:tcW w:w="1714" w:type="dxa"/>
          </w:tcPr>
          <w:p w14:paraId="0FAE5813" w14:textId="77777777" w:rsidR="008268D5" w:rsidRPr="00E3336A" w:rsidRDefault="008268D5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Сумма (руб.)</w:t>
            </w:r>
          </w:p>
        </w:tc>
      </w:tr>
      <w:tr w:rsidR="008268D5" w:rsidRPr="00E3336A" w14:paraId="2BED0FBC" w14:textId="77777777" w:rsidTr="008268D5">
        <w:tc>
          <w:tcPr>
            <w:tcW w:w="1713" w:type="dxa"/>
          </w:tcPr>
          <w:p w14:paraId="6E8F4175" w14:textId="77777777" w:rsidR="008268D5" w:rsidRPr="00E3336A" w:rsidRDefault="00E254A4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13" w:type="dxa"/>
          </w:tcPr>
          <w:p w14:paraId="08CF1EAB" w14:textId="77777777" w:rsidR="008268D5" w:rsidRPr="00E3336A" w:rsidRDefault="008268D5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0CD82EA9" w14:textId="77777777" w:rsidR="008268D5" w:rsidRPr="00E3336A" w:rsidRDefault="008268D5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</w:tcPr>
          <w:p w14:paraId="5C82C722" w14:textId="77777777" w:rsidR="008268D5" w:rsidRPr="00E3336A" w:rsidRDefault="008268D5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</w:tcPr>
          <w:p w14:paraId="201E56F8" w14:textId="77777777" w:rsidR="008268D5" w:rsidRPr="00E3336A" w:rsidRDefault="008268D5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</w:tcPr>
          <w:p w14:paraId="46FB25FC" w14:textId="77777777" w:rsidR="008268D5" w:rsidRPr="00E3336A" w:rsidRDefault="008268D5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68D5" w:rsidRPr="00E3336A" w14:paraId="6F6D1124" w14:textId="77777777" w:rsidTr="008268D5">
        <w:tc>
          <w:tcPr>
            <w:tcW w:w="1713" w:type="dxa"/>
          </w:tcPr>
          <w:p w14:paraId="40817B4F" w14:textId="77777777" w:rsidR="008268D5" w:rsidRPr="00E3336A" w:rsidRDefault="008268D5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3" w:type="dxa"/>
          </w:tcPr>
          <w:p w14:paraId="426461A3" w14:textId="77777777" w:rsidR="008268D5" w:rsidRPr="00E3336A" w:rsidRDefault="00E254A4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ИТОГО:</w:t>
            </w:r>
          </w:p>
        </w:tc>
        <w:tc>
          <w:tcPr>
            <w:tcW w:w="1713" w:type="dxa"/>
          </w:tcPr>
          <w:p w14:paraId="20027F30" w14:textId="77777777" w:rsidR="008268D5" w:rsidRPr="00E3336A" w:rsidRDefault="008268D5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</w:tcPr>
          <w:p w14:paraId="1AD6072B" w14:textId="77777777" w:rsidR="008268D5" w:rsidRPr="00E3336A" w:rsidRDefault="008268D5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</w:tcPr>
          <w:p w14:paraId="1FDDAEFA" w14:textId="77777777" w:rsidR="008268D5" w:rsidRPr="00E3336A" w:rsidRDefault="008268D5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14" w:type="dxa"/>
          </w:tcPr>
          <w:p w14:paraId="168E62B2" w14:textId="77777777" w:rsidR="008268D5" w:rsidRPr="00E3336A" w:rsidRDefault="008268D5" w:rsidP="009A686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637810C" w14:textId="77777777" w:rsidR="00521B5A" w:rsidRPr="00E3336A" w:rsidRDefault="00521B5A" w:rsidP="009A68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A5E83A6" w14:textId="77777777" w:rsidR="00521B5A" w:rsidRPr="00E3336A" w:rsidRDefault="00E724EA" w:rsidP="009A686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Ит</w:t>
      </w:r>
      <w:r w:rsidR="00F83F6A" w:rsidRPr="00E3336A">
        <w:rPr>
          <w:rFonts w:ascii="Times New Roman" w:hAnsi="Times New Roman" w:cs="Times New Roman"/>
          <w:sz w:val="16"/>
          <w:szCs w:val="16"/>
        </w:rPr>
        <w:t>ого на сумму: ___________  рублей _____________</w:t>
      </w:r>
      <w:r w:rsidRPr="00E3336A">
        <w:rPr>
          <w:rFonts w:ascii="Times New Roman" w:hAnsi="Times New Roman" w:cs="Times New Roman"/>
          <w:sz w:val="16"/>
          <w:szCs w:val="16"/>
        </w:rPr>
        <w:t xml:space="preserve"> копеек, НДС не облагается.</w:t>
      </w:r>
    </w:p>
    <w:p w14:paraId="76ED4C6C" w14:textId="77777777" w:rsidR="000739B6" w:rsidRPr="00E3336A" w:rsidRDefault="009506CA" w:rsidP="009A686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Сроки предоставления платных медицинских услуг определ</w:t>
      </w:r>
      <w:r w:rsidR="000739B6" w:rsidRPr="00E3336A">
        <w:rPr>
          <w:rFonts w:ascii="Times New Roman" w:hAnsi="Times New Roman" w:cs="Times New Roman"/>
          <w:sz w:val="16"/>
          <w:szCs w:val="16"/>
        </w:rPr>
        <w:t>яются датами, указанными в перечне.</w:t>
      </w:r>
    </w:p>
    <w:p w14:paraId="0899B244" w14:textId="77777777" w:rsidR="00147325" w:rsidRPr="00E3336A" w:rsidRDefault="00147325" w:rsidP="007C7EE7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Потребитель (пациент) подтверждает, что согласовал осуществление отдельных консультаций или медицинских вмешательств, либо их объем, превышающий объем выполняемого стандарта медицинской помощи.</w:t>
      </w:r>
    </w:p>
    <w:p w14:paraId="0B5884E4" w14:textId="77777777" w:rsidR="00147325" w:rsidRPr="00E3336A" w:rsidRDefault="00147325" w:rsidP="00BA5A82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По медицинским показателям с согласия Потребителя (пациента) ему могут быть оказаны и иные услуги (в рамках имеющейся у Исполнителя лицензии) перечень и стоимость которых согласовывается в дополнительным соглашении к настоящему Договору.</w:t>
      </w:r>
    </w:p>
    <w:p w14:paraId="5DEEDC6B" w14:textId="77777777" w:rsidR="00147325" w:rsidRPr="00E3336A" w:rsidRDefault="00E94848" w:rsidP="00BA5A82">
      <w:pPr>
        <w:pStyle w:val="a3"/>
        <w:numPr>
          <w:ilvl w:val="0"/>
          <w:numId w:val="5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3336A">
        <w:rPr>
          <w:rFonts w:ascii="Times New Roman" w:hAnsi="Times New Roman" w:cs="Times New Roman"/>
          <w:b/>
          <w:sz w:val="16"/>
          <w:szCs w:val="16"/>
        </w:rPr>
        <w:t xml:space="preserve">УСЛОВИЯ И </w:t>
      </w:r>
      <w:r w:rsidR="00147325" w:rsidRPr="00E3336A">
        <w:rPr>
          <w:rFonts w:ascii="Times New Roman" w:hAnsi="Times New Roman" w:cs="Times New Roman"/>
          <w:b/>
          <w:sz w:val="16"/>
          <w:szCs w:val="16"/>
        </w:rPr>
        <w:t>ПОРЯДОК ОКАЗАНИЯ УСЛУГ. ПОРЯДОК РАСЧЕТОВ.</w:t>
      </w:r>
      <w:r w:rsidR="00641418" w:rsidRPr="00E3336A">
        <w:rPr>
          <w:rFonts w:ascii="Times New Roman" w:hAnsi="Times New Roman" w:cs="Times New Roman"/>
          <w:b/>
          <w:sz w:val="16"/>
          <w:szCs w:val="16"/>
        </w:rPr>
        <w:t xml:space="preserve"> СРОК ДЕЙСТВИЯ ДОГОВОРА</w:t>
      </w:r>
    </w:p>
    <w:p w14:paraId="2F8ADA8D" w14:textId="77777777" w:rsidR="00147325" w:rsidRPr="00E3336A" w:rsidRDefault="00147325" w:rsidP="00BA5A82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Исполнитель оказывает услуги по настоящему договору по адресу: г. Кинешма, ул. им. М. Горького, 45 в соответствии с режимом работы Клиники и графиком работы медицинских работников Клиники.</w:t>
      </w:r>
    </w:p>
    <w:p w14:paraId="7CEF195A" w14:textId="77777777" w:rsidR="00147325" w:rsidRPr="00E3336A" w:rsidRDefault="00147325" w:rsidP="00BA5A82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Представление услуг по настоящему Договору происходит в порядке предварительной записи Потребителя (пациента) на прием по телефону регистратуры или посредством сети Интернет через сайт Клиники.</w:t>
      </w:r>
    </w:p>
    <w:p w14:paraId="7BAC927E" w14:textId="77777777" w:rsidR="00147325" w:rsidRPr="00E3336A" w:rsidRDefault="00147325" w:rsidP="007C7EE7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Оплата медицинских услуг по настоящему договору производиться Потребителем (пациентом) путем внесения аванса в размере 100%, не позднее дня оказания услуги всеми способами, не запрещенными законодательством Российской Федерации.</w:t>
      </w:r>
    </w:p>
    <w:p w14:paraId="267CF545" w14:textId="77777777" w:rsidR="00147325" w:rsidRPr="00E3336A" w:rsidRDefault="00147325" w:rsidP="007C7EE7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Потребитель (пациент) заверяет, что при заключении настоящего Договора:</w:t>
      </w:r>
    </w:p>
    <w:p w14:paraId="22DA1788" w14:textId="77777777" w:rsidR="00147325" w:rsidRPr="00E3336A" w:rsidRDefault="00147325" w:rsidP="00147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- Исполнитель в доступной форме проинформировал Потребителя (пациента) о возможности получения соответствующих видов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помощи;</w:t>
      </w:r>
    </w:p>
    <w:p w14:paraId="23C5907A" w14:textId="77777777" w:rsidR="00147325" w:rsidRPr="00E3336A" w:rsidRDefault="00147325" w:rsidP="00147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- Исполнитель ознакомил Потребителя (пациента) со своими локальными актами, в том числе регламентирующими порядок предоставления платных медицинских услуг: правилами предоставления платных медицинских услуг, прейскурантом цен на платные медицинские услуги, положением об обработке персональных данных, положением о порядке внутреннего контроля качества и безопасности медицинской деятельности и др.</w:t>
      </w:r>
    </w:p>
    <w:p w14:paraId="6D446A84" w14:textId="77777777" w:rsidR="00147325" w:rsidRPr="00E3336A" w:rsidRDefault="00147325" w:rsidP="00147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- платные медицинские услуги оказываются на основании добровольного волеизъявления Потребителя (пациента) приобрести медицинскую услугу на возмездной основе за счет его средств;</w:t>
      </w:r>
    </w:p>
    <w:p w14:paraId="74B72DC1" w14:textId="77777777" w:rsidR="00147325" w:rsidRPr="00E3336A" w:rsidRDefault="00147325" w:rsidP="0014732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- оказание медицинских услуг по Договору не в объеме стандарта осуществляется по просьбе Потребителя (пациента) в соответствии с п. 11 постановления Правительства Российской Федерации от 11.05.2023 № 736.</w:t>
      </w:r>
    </w:p>
    <w:p w14:paraId="32634338" w14:textId="77777777" w:rsidR="00E94848" w:rsidRPr="00E3336A" w:rsidRDefault="00147325" w:rsidP="007C7EE7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Представление медицинских услуг по настоящему Договору осуществляется при наличии информированного добровольного согласия Потребителя (пациента), если такое согласие требуется в соответствии с действующим законодательством.</w:t>
      </w:r>
    </w:p>
    <w:p w14:paraId="251689CC" w14:textId="77777777" w:rsidR="00147325" w:rsidRPr="00E3336A" w:rsidRDefault="00147325" w:rsidP="007C7EE7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Срок действия договора</w:t>
      </w:r>
      <w:r w:rsidR="00641418" w:rsidRPr="00E3336A">
        <w:rPr>
          <w:rFonts w:ascii="Times New Roman" w:hAnsi="Times New Roman" w:cs="Times New Roman"/>
          <w:sz w:val="16"/>
          <w:szCs w:val="16"/>
        </w:rPr>
        <w:t>.</w:t>
      </w:r>
    </w:p>
    <w:p w14:paraId="6CB11167" w14:textId="77777777" w:rsidR="00E94848" w:rsidRPr="00E3336A" w:rsidRDefault="00380FA6" w:rsidP="00E948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- н</w:t>
      </w:r>
      <w:r w:rsidR="00E94848" w:rsidRPr="00E3336A">
        <w:rPr>
          <w:rFonts w:ascii="Times New Roman" w:hAnsi="Times New Roman" w:cs="Times New Roman"/>
          <w:sz w:val="16"/>
          <w:szCs w:val="16"/>
        </w:rPr>
        <w:t>астоящий договор вступает в силу с момента его подписания и действует до полного исполнения сто</w:t>
      </w:r>
      <w:r w:rsidRPr="00E3336A">
        <w:rPr>
          <w:rFonts w:ascii="Times New Roman" w:hAnsi="Times New Roman" w:cs="Times New Roman"/>
          <w:sz w:val="16"/>
          <w:szCs w:val="16"/>
        </w:rPr>
        <w:t>ронами своих обязательств;</w:t>
      </w:r>
    </w:p>
    <w:p w14:paraId="5FF58265" w14:textId="77777777" w:rsidR="00380FA6" w:rsidRPr="00E3336A" w:rsidRDefault="00380FA6" w:rsidP="00E9484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- договор может быть расторгнут или изменен по соглашению сторон либо в одностороннем порядке Потребителем (пациентом) путем направления письменного уведомления Исполнителю;</w:t>
      </w:r>
    </w:p>
    <w:p w14:paraId="68983EC5" w14:textId="77777777" w:rsidR="00380FA6" w:rsidRPr="00E3336A" w:rsidRDefault="00380FA6" w:rsidP="00BA5A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 xml:space="preserve">- </w:t>
      </w:r>
      <w:r w:rsidR="00CF669B" w:rsidRPr="00E3336A">
        <w:rPr>
          <w:rFonts w:ascii="Times New Roman" w:hAnsi="Times New Roman" w:cs="Times New Roman"/>
          <w:sz w:val="16"/>
          <w:szCs w:val="16"/>
        </w:rPr>
        <w:t xml:space="preserve">в случае невыполнения Потребителем (пациентом) рекомендаций и требований лечащего врача, Исполнитель вправе расторгнуть настоящий договор в одностороннем порядке.  </w:t>
      </w:r>
    </w:p>
    <w:p w14:paraId="33AD02DA" w14:textId="77777777" w:rsidR="00147325" w:rsidRPr="00E3336A" w:rsidRDefault="00147325" w:rsidP="00BA5A82">
      <w:pPr>
        <w:pStyle w:val="a3"/>
        <w:numPr>
          <w:ilvl w:val="0"/>
          <w:numId w:val="5"/>
        </w:numPr>
        <w:spacing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3336A">
        <w:rPr>
          <w:rFonts w:ascii="Times New Roman" w:hAnsi="Times New Roman" w:cs="Times New Roman"/>
          <w:b/>
          <w:sz w:val="16"/>
          <w:szCs w:val="16"/>
        </w:rPr>
        <w:t>ПРАВА И ОБЯЗАННОСТИ СТОРОН</w:t>
      </w:r>
    </w:p>
    <w:p w14:paraId="0F5345A2" w14:textId="77777777" w:rsidR="00147325" w:rsidRPr="00E3336A" w:rsidRDefault="00147325" w:rsidP="00BA5A82">
      <w:pPr>
        <w:pStyle w:val="a3"/>
        <w:numPr>
          <w:ilvl w:val="1"/>
          <w:numId w:val="5"/>
        </w:numPr>
        <w:spacing w:after="0" w:line="240" w:lineRule="auto"/>
        <w:ind w:left="142" w:firstLine="567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Исполнитель обязуется:</w:t>
      </w:r>
    </w:p>
    <w:p w14:paraId="08A30290" w14:textId="77777777" w:rsidR="00147325" w:rsidRPr="00E3336A" w:rsidRDefault="00147325" w:rsidP="00BA5A82">
      <w:pPr>
        <w:pStyle w:val="a3"/>
        <w:numPr>
          <w:ilvl w:val="2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Своевременно и качественно оказывать услуги в соответствии по действующим на момент заключения договора или дополнительного соглашения ценам (тарифам) после предоплаты медицинских услуг.</w:t>
      </w:r>
    </w:p>
    <w:p w14:paraId="70A61651" w14:textId="77777777" w:rsidR="00147325" w:rsidRPr="00E3336A" w:rsidRDefault="00147325" w:rsidP="007C7EE7">
      <w:pPr>
        <w:pStyle w:val="a3"/>
        <w:numPr>
          <w:ilvl w:val="2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При предоставлении медицинских услуг использовать методы профилактики, диагностики, лечения, медицинские технологии, лекарственные средства, разрешенные к применению в установленном законом порядке.</w:t>
      </w:r>
    </w:p>
    <w:p w14:paraId="2EB3109F" w14:textId="77777777" w:rsidR="00147325" w:rsidRPr="00E3336A" w:rsidRDefault="00147325" w:rsidP="007C7EE7">
      <w:pPr>
        <w:pStyle w:val="a3"/>
        <w:numPr>
          <w:ilvl w:val="2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Обеспечить Потребителя (пациента) бесплатной, доступной и достоверной информацией об оказываемой медицинской помощи.</w:t>
      </w:r>
    </w:p>
    <w:p w14:paraId="26916C85" w14:textId="77777777" w:rsidR="00147325" w:rsidRPr="00E3336A" w:rsidRDefault="00147325" w:rsidP="007C7EE7">
      <w:pPr>
        <w:pStyle w:val="a3"/>
        <w:numPr>
          <w:ilvl w:val="2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После исполнения Договора бесплатно выдать Потребителю (пациенту) медицинские документы (копии медицинских документов, выписки из медицинских документов), отражающих состояние его здоровья после полученных платных медицинских услуг, включая сведения о результатах обследования, диагнозе, методов лечения, об используемых при предоставлении платных медицинских услуг лекарственных препаратах и медицинских изделиях в течение 5 рабочих дней.</w:t>
      </w:r>
    </w:p>
    <w:p w14:paraId="33FCEC1B" w14:textId="77777777" w:rsidR="00147325" w:rsidRPr="00E3336A" w:rsidRDefault="00147325" w:rsidP="007C7EE7">
      <w:pPr>
        <w:pStyle w:val="a3"/>
        <w:numPr>
          <w:ilvl w:val="2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Соблюдать Федеральный закон от 21.11.2021 № 323-ФЗ «Об основах охраны здоровья граждан» (далее – Федеральный закон № 323-ФЗ), иные нормативные акты и локальные каты Клиники, связанные с осуществлением медицинской деятельности и представлением платных медицинских услуг.</w:t>
      </w:r>
    </w:p>
    <w:p w14:paraId="08FA8DB8" w14:textId="77777777" w:rsidR="00147325" w:rsidRPr="00E3336A" w:rsidRDefault="00147325" w:rsidP="007C7EE7">
      <w:pPr>
        <w:pStyle w:val="a3"/>
        <w:numPr>
          <w:ilvl w:val="1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Исполнитель вправе:</w:t>
      </w:r>
    </w:p>
    <w:p w14:paraId="0F1B9161" w14:textId="77777777" w:rsidR="00147325" w:rsidRPr="00E3336A" w:rsidRDefault="00147325" w:rsidP="007C7EE7">
      <w:pPr>
        <w:pStyle w:val="a3"/>
        <w:numPr>
          <w:ilvl w:val="2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Требовать от Потребителя (пациента) полной и достоверной информации, необходимой для качественного оказания ему медицинских услуг.</w:t>
      </w:r>
    </w:p>
    <w:p w14:paraId="2FA4FF4B" w14:textId="77777777" w:rsidR="00147325" w:rsidRPr="00E3336A" w:rsidRDefault="00147325" w:rsidP="007C7EE7">
      <w:pPr>
        <w:pStyle w:val="a3"/>
        <w:numPr>
          <w:ilvl w:val="2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lastRenderedPageBreak/>
        <w:t>Отказать Потребителю (пациенту) в предоставлении медицинских услуг в случаях, невозможности их оказания, а также в случаях, предусмотренных действующим законодательством.</w:t>
      </w:r>
    </w:p>
    <w:p w14:paraId="67E2BDE8" w14:textId="77777777" w:rsidR="00147325" w:rsidRPr="00E3336A" w:rsidRDefault="00147325" w:rsidP="007C7EE7">
      <w:pPr>
        <w:pStyle w:val="a3"/>
        <w:numPr>
          <w:ilvl w:val="2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Осуществлять обработку персональных данных Потребителя (пациента) в порядке и пределах законодательства Российской Федерации.</w:t>
      </w:r>
    </w:p>
    <w:p w14:paraId="009C4913" w14:textId="77777777" w:rsidR="00147325" w:rsidRPr="00E3336A" w:rsidRDefault="00147325" w:rsidP="007C7EE7">
      <w:pPr>
        <w:pStyle w:val="a3"/>
        <w:numPr>
          <w:ilvl w:val="1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Потребитель (пациент) обязан:</w:t>
      </w:r>
    </w:p>
    <w:p w14:paraId="06ABFE93" w14:textId="77777777" w:rsidR="00147325" w:rsidRPr="00E3336A" w:rsidRDefault="00147325" w:rsidP="007C7EE7">
      <w:pPr>
        <w:pStyle w:val="a3"/>
        <w:numPr>
          <w:ilvl w:val="2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 xml:space="preserve">Заблаговременно информировать Исполнителя о необходимости отмены или изменения назначенного ему времени получения медицинской услуги. В случае опоздания Потребителя (пациента) более чем 20 двадцать) минут по отношению к назначенному Потребителю (пациенту) времени получения </w:t>
      </w:r>
      <w:proofErr w:type="gramStart"/>
      <w:r w:rsidRPr="00E3336A">
        <w:rPr>
          <w:rFonts w:ascii="Times New Roman" w:hAnsi="Times New Roman" w:cs="Times New Roman"/>
          <w:sz w:val="16"/>
          <w:szCs w:val="16"/>
        </w:rPr>
        <w:t>услуги</w:t>
      </w:r>
      <w:proofErr w:type="gramEnd"/>
      <w:r w:rsidRPr="00E3336A">
        <w:rPr>
          <w:rFonts w:ascii="Times New Roman" w:hAnsi="Times New Roman" w:cs="Times New Roman"/>
          <w:sz w:val="16"/>
          <w:szCs w:val="16"/>
        </w:rPr>
        <w:t xml:space="preserve"> Исполнитель оставляет за собой право на перенос или отмену срока получения услуги.</w:t>
      </w:r>
    </w:p>
    <w:p w14:paraId="0F520860" w14:textId="77777777" w:rsidR="00147325" w:rsidRPr="00E3336A" w:rsidRDefault="00147325" w:rsidP="007C7EE7">
      <w:pPr>
        <w:pStyle w:val="a3"/>
        <w:numPr>
          <w:ilvl w:val="2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Добросовестно и полно представить Исполнителю сведения (в особо сложных случаях подтверждение медицинскими документами) о перенесенных ранее заболеваниях, принимаемых медицинских препаратах, не переносимости или аллергических реакциях (в том числе на лекарственные средства), и вредные привычках (курение, употребление алкоголя и наркотических веществ), о перенесенных ранее хронических заболеваниях, оперативных вмешательствах и травмах, ухудшении состояния здоровья в период, предшествующий медицинскому вмешательству, а также о любых обстоятельствах, препятствующих исполнению условий Договора или влияющих на качество оказываемых услуг, путем предоставления медицинских документов, заполнения предложенной Исполнителем анкеты пациента и при устном опросе специалистами Клиники.</w:t>
      </w:r>
    </w:p>
    <w:p w14:paraId="591807FA" w14:textId="77777777" w:rsidR="00147325" w:rsidRPr="00E3336A" w:rsidRDefault="00147325" w:rsidP="007C7EE7">
      <w:pPr>
        <w:pStyle w:val="a3"/>
        <w:numPr>
          <w:ilvl w:val="2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Соблюдать в полном объеме правила и условия получения медицинской услуги, установленные Исполнителем, неукоснительно соблюдать рекомендации и режим лечения, установленные врачами Клиники, исполнять обязанности граждан в сфере охраны здоровья, установленные Федеральным законом № 323-ФЗ.</w:t>
      </w:r>
    </w:p>
    <w:p w14:paraId="09F6F3C1" w14:textId="77777777" w:rsidR="00147325" w:rsidRPr="00E3336A" w:rsidRDefault="00147325" w:rsidP="007C7EE7">
      <w:pPr>
        <w:pStyle w:val="a3"/>
        <w:numPr>
          <w:ilvl w:val="2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Своевременно оплатить стоимость услуг, предусмотренных настоящим Договором и дополнительными соглашениями к нему.</w:t>
      </w:r>
    </w:p>
    <w:p w14:paraId="61F1DA86" w14:textId="77777777" w:rsidR="00147325" w:rsidRPr="00E3336A" w:rsidRDefault="00147325" w:rsidP="007C7EE7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Потребитель (пациент) вправе:</w:t>
      </w:r>
    </w:p>
    <w:p w14:paraId="1659355A" w14:textId="77777777" w:rsidR="00147325" w:rsidRPr="00E3336A" w:rsidRDefault="00147325" w:rsidP="007C7EE7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В доступной для него форме получать информацию о состоянии его здоровья, о медицинских услугах по настоящему Договору.</w:t>
      </w:r>
    </w:p>
    <w:p w14:paraId="77607C08" w14:textId="77777777" w:rsidR="00147325" w:rsidRPr="00E3336A" w:rsidRDefault="00147325" w:rsidP="007C7EE7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Требовать сохранение конфиденциальности информации, содержащей врачебную тайну, в порядке, установленном ст. 13 Федерального закона № 323-ФЗ.</w:t>
      </w:r>
    </w:p>
    <w:p w14:paraId="4B8343E7" w14:textId="77777777" w:rsidR="00147325" w:rsidRPr="00E3336A" w:rsidRDefault="00147325" w:rsidP="00BA5A82">
      <w:pPr>
        <w:pStyle w:val="a3"/>
        <w:numPr>
          <w:ilvl w:val="2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Отказаться от медицинского вмешательства в письменной форме в порядке, предусмотренном Исполнителем в соответствии с действующим законодательством. При этом Исполнитель не несет ответственности за возможные негативные последствия отказа Потребителя (пациента) от медицинского вмешательства.</w:t>
      </w:r>
    </w:p>
    <w:p w14:paraId="05D0DEA5" w14:textId="77777777" w:rsidR="00147325" w:rsidRPr="00E3336A" w:rsidRDefault="00147325" w:rsidP="00BA5A82">
      <w:pPr>
        <w:pStyle w:val="a3"/>
        <w:numPr>
          <w:ilvl w:val="0"/>
          <w:numId w:val="5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3336A">
        <w:rPr>
          <w:rFonts w:ascii="Times New Roman" w:hAnsi="Times New Roman" w:cs="Times New Roman"/>
          <w:b/>
          <w:sz w:val="16"/>
          <w:szCs w:val="16"/>
        </w:rPr>
        <w:t>СВЕДЕНИЯ ОБ ИСПОЛНИТЕЛЕ</w:t>
      </w:r>
    </w:p>
    <w:p w14:paraId="38FA1EBB" w14:textId="77777777" w:rsidR="00147325" w:rsidRPr="00E3336A" w:rsidRDefault="00147325" w:rsidP="00BA5A82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ОГРН 1033700400832, Свидетельство о государственной регистрации юридического лица от 27.02.1993 М</w:t>
      </w:r>
      <w:r w:rsidR="009E67FD" w:rsidRPr="00E3336A">
        <w:rPr>
          <w:rFonts w:ascii="Times New Roman" w:hAnsi="Times New Roman" w:cs="Times New Roman"/>
          <w:sz w:val="16"/>
          <w:szCs w:val="16"/>
        </w:rPr>
        <w:t xml:space="preserve">И </w:t>
      </w:r>
      <w:r w:rsidRPr="00E3336A">
        <w:rPr>
          <w:rFonts w:ascii="Times New Roman" w:hAnsi="Times New Roman" w:cs="Times New Roman"/>
          <w:sz w:val="16"/>
          <w:szCs w:val="16"/>
        </w:rPr>
        <w:t>ФНС № 5 по Ивановской области</w:t>
      </w:r>
    </w:p>
    <w:p w14:paraId="6E79CE03" w14:textId="77777777" w:rsidR="00147325" w:rsidRPr="00E3336A" w:rsidRDefault="00147325" w:rsidP="00BA5A82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Исполнитель осуществляет медицинскую деятельность на основании Лицензии на осуществление медицинской деятельности Л041-01139-37/00323520 выданной Департаментом здравоохранения Ивановской области 29.06.2020</w:t>
      </w:r>
    </w:p>
    <w:p w14:paraId="51E14060" w14:textId="77777777" w:rsidR="00147325" w:rsidRPr="00E3336A" w:rsidRDefault="00147325" w:rsidP="007C7EE7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Перечень работ, составляющих медицинскую деятельность Исполнителем в соответствии с лицензией:</w:t>
      </w:r>
    </w:p>
    <w:p w14:paraId="496F834F" w14:textId="77777777" w:rsidR="00147325" w:rsidRPr="00E3336A" w:rsidRDefault="00147325" w:rsidP="0014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При оказании первичной медико-санитарной помощи организуются и выполняются следующие работы (услуги):</w:t>
      </w:r>
    </w:p>
    <w:p w14:paraId="560D3EC5" w14:textId="77777777" w:rsidR="00147325" w:rsidRPr="00E3336A" w:rsidRDefault="00147325" w:rsidP="0014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- при оказании первичной доврачебной медико-санитарной помощи в амбулаторных условиях по: лечебной физкультуре; медицинскому массажу; сестринскому делу; физиотерапии;</w:t>
      </w:r>
    </w:p>
    <w:p w14:paraId="552DF9EF" w14:textId="77777777" w:rsidR="00147325" w:rsidRPr="00E3336A" w:rsidRDefault="00147325" w:rsidP="0014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- при оказании первичной врачебной медико-санитарной помощи в амбулаторных условиях по: терапии;</w:t>
      </w:r>
    </w:p>
    <w:p w14:paraId="5FDA3504" w14:textId="77777777" w:rsidR="00147325" w:rsidRPr="00E3336A" w:rsidRDefault="00147325" w:rsidP="00147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- при оказании пе</w:t>
      </w:r>
      <w:r w:rsidR="004C5964" w:rsidRPr="00E3336A">
        <w:rPr>
          <w:rFonts w:ascii="Times New Roman" w:hAnsi="Times New Roman" w:cs="Times New Roman"/>
          <w:sz w:val="16"/>
          <w:szCs w:val="16"/>
        </w:rPr>
        <w:t>рвичной врачебной медико-санитар</w:t>
      </w:r>
      <w:r w:rsidRPr="00E3336A">
        <w:rPr>
          <w:rFonts w:ascii="Times New Roman" w:hAnsi="Times New Roman" w:cs="Times New Roman"/>
          <w:sz w:val="16"/>
          <w:szCs w:val="16"/>
        </w:rPr>
        <w:t>ной помощи в условиях дневного стационара: терапии;</w:t>
      </w:r>
    </w:p>
    <w:p w14:paraId="5130C992" w14:textId="77777777" w:rsidR="00147325" w:rsidRPr="00E3336A" w:rsidRDefault="00147325" w:rsidP="00BA5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-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гастроэнтерологии; дерматовенерологии; кардиологии; лечебной физкультуре; неврологии; нейрохирургии; онкологии; организации здравоохранения и общественному здоровью, эпидемиологии; оториноларингологии (за исключением кохлеарной имплантации); офтальмологии; психиатрии; психиатрии-наркологии; спортивной медицине; травматологии и ортопедии; ультразвуковой диагностике; урологии; физиотерапии; функциональной диагностике; хирургии; эндокринологии; эндоскопии.</w:t>
      </w:r>
    </w:p>
    <w:p w14:paraId="57B1CE30" w14:textId="77777777" w:rsidR="00147325" w:rsidRPr="00E3336A" w:rsidRDefault="00147325" w:rsidP="00BA5A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При проведении медицинских экспертиз организуются и выполняются следующие работы (услуги) по: экспертизе временной нетрудоспособности; экспертизе профессиональной пригодности.</w:t>
      </w:r>
    </w:p>
    <w:p w14:paraId="5B3FF3B5" w14:textId="77777777" w:rsidR="00147325" w:rsidRPr="00E3336A" w:rsidRDefault="00147325" w:rsidP="00BA5A82">
      <w:pPr>
        <w:pStyle w:val="a3"/>
        <w:numPr>
          <w:ilvl w:val="0"/>
          <w:numId w:val="5"/>
        </w:numPr>
        <w:spacing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3336A">
        <w:rPr>
          <w:rFonts w:ascii="Times New Roman" w:hAnsi="Times New Roman" w:cs="Times New Roman"/>
          <w:b/>
          <w:sz w:val="16"/>
          <w:szCs w:val="16"/>
        </w:rPr>
        <w:t>ОТВЕТСТВЕННОСТЬ СТОРОН. ПОРЯДОК ИЗМЕНЕНИЯ И РАСТОРЖЕНИЯ</w:t>
      </w:r>
    </w:p>
    <w:p w14:paraId="3F7552A7" w14:textId="77777777" w:rsidR="00147325" w:rsidRPr="00E3336A" w:rsidRDefault="00147325" w:rsidP="007C7EE7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 xml:space="preserve">За ненадлежащее исполнение настоящего Договора Стороны несут ответственность, предусмотренную действующим законодательством Российской Федерации. </w:t>
      </w:r>
    </w:p>
    <w:p w14:paraId="12F099BA" w14:textId="77777777" w:rsidR="00147325" w:rsidRPr="00E3336A" w:rsidRDefault="00147325" w:rsidP="007C7EE7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Ни одна из сторон не будет нести ответственность за неисполнение обязательств, если это является следствием форс-мажорных обстоятельств.</w:t>
      </w:r>
    </w:p>
    <w:p w14:paraId="33462BDE" w14:textId="77777777" w:rsidR="00147325" w:rsidRPr="00E3336A" w:rsidRDefault="00147325" w:rsidP="007C7EE7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Исполнитель освобождается от ответственности за неисполнение или ненадлежащее исполнение настоящего Договора, если причиной стало нарушение Потребителем (пациентом) условий Договора, а также по иным основаниям, предусмотренным законодательством Российской Федерации.</w:t>
      </w:r>
    </w:p>
    <w:p w14:paraId="260DBF70" w14:textId="77777777" w:rsidR="00147325" w:rsidRPr="00E3336A" w:rsidRDefault="00147325" w:rsidP="007C7EE7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Договор может быть изменен или расторгнут по соглашению Сторон, путем подписания соглашения.</w:t>
      </w:r>
    </w:p>
    <w:p w14:paraId="7875F2B7" w14:textId="77777777" w:rsidR="00E3336A" w:rsidRPr="00E3336A" w:rsidRDefault="00147325" w:rsidP="00E3336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Договор расторгается в случае отказа Потребителя (пациента) после заключения Договора от получения медицинских услуг. При этомПотребитель (пациент) оплачивает Исполнителю фактически понесенные им расходы, связанные с исполнением обязательств по Договору.</w:t>
      </w:r>
    </w:p>
    <w:p w14:paraId="5FED5E2D" w14:textId="77777777" w:rsidR="00147325" w:rsidRPr="00E3336A" w:rsidRDefault="00E3336A" w:rsidP="00E3336A">
      <w:pPr>
        <w:pStyle w:val="a3"/>
        <w:spacing w:after="0" w:line="240" w:lineRule="auto"/>
        <w:ind w:left="714"/>
        <w:contextualSpacing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3336A">
        <w:rPr>
          <w:rFonts w:ascii="Times New Roman" w:hAnsi="Times New Roman" w:cs="Times New Roman"/>
          <w:b/>
          <w:sz w:val="16"/>
          <w:szCs w:val="16"/>
        </w:rPr>
        <w:t xml:space="preserve">7    </w:t>
      </w:r>
      <w:r w:rsidR="00147325" w:rsidRPr="00E3336A">
        <w:rPr>
          <w:rFonts w:ascii="Times New Roman" w:hAnsi="Times New Roman" w:cs="Times New Roman"/>
          <w:b/>
          <w:sz w:val="16"/>
          <w:szCs w:val="16"/>
        </w:rPr>
        <w:t>ЗАКЛЮЧИТЕЛЬНЫЕ ПОЛОЖЕНИЯ</w:t>
      </w:r>
    </w:p>
    <w:p w14:paraId="3042BC64" w14:textId="77777777" w:rsidR="00147325" w:rsidRPr="00E3336A" w:rsidRDefault="00147325" w:rsidP="00BA5A82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Настоящий договор вступает в силу с момента его подписания сторонами и действует до исполнения обязательств, взятых на себя сторонами.</w:t>
      </w:r>
    </w:p>
    <w:p w14:paraId="0B420C37" w14:textId="77777777" w:rsidR="00147325" w:rsidRPr="00E3336A" w:rsidRDefault="00147325" w:rsidP="00BA5A82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Договор составлен в двух экземплярах, имеющих одинаковую юридическую силу, по одному для каждой из сторон.</w:t>
      </w:r>
    </w:p>
    <w:p w14:paraId="7FDB632F" w14:textId="77777777" w:rsidR="00147325" w:rsidRPr="00E3336A" w:rsidRDefault="00147325" w:rsidP="00BA5A82">
      <w:pPr>
        <w:pStyle w:val="a3"/>
        <w:numPr>
          <w:ilvl w:val="1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16"/>
          <w:szCs w:val="16"/>
        </w:rPr>
      </w:pPr>
      <w:r w:rsidRPr="00E3336A">
        <w:rPr>
          <w:rFonts w:ascii="Times New Roman" w:hAnsi="Times New Roman" w:cs="Times New Roman"/>
          <w:sz w:val="16"/>
          <w:szCs w:val="16"/>
        </w:rPr>
        <w:t>Стороны пришли к соглашению об использовании факсимильной подписи, уполномоченного подписывать дополнительные соглашения, приложения к Договору со стороны Исполнителя. Стороны признают равную юридическую силу собственноручной и факсимильной подписи.</w:t>
      </w:r>
    </w:p>
    <w:p w14:paraId="1E78EDAC" w14:textId="77777777" w:rsidR="00147325" w:rsidRPr="00E3336A" w:rsidRDefault="00147325" w:rsidP="00BA5A82">
      <w:pPr>
        <w:pStyle w:val="a3"/>
        <w:numPr>
          <w:ilvl w:val="0"/>
          <w:numId w:val="5"/>
        </w:numPr>
        <w:spacing w:after="0" w:line="240" w:lineRule="auto"/>
        <w:ind w:left="714" w:hanging="357"/>
        <w:contextualSpacing w:val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3336A">
        <w:rPr>
          <w:rFonts w:ascii="Times New Roman" w:hAnsi="Times New Roman" w:cs="Times New Roman"/>
          <w:b/>
          <w:sz w:val="16"/>
          <w:szCs w:val="16"/>
        </w:rPr>
        <w:t>РЕКВИЗИТЫ И ПОДПИСИ СТОРОН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40"/>
        <w:gridCol w:w="5141"/>
      </w:tblGrid>
      <w:tr w:rsidR="00147325" w:rsidRPr="00E3336A" w14:paraId="21DC973A" w14:textId="77777777" w:rsidTr="008E09A4">
        <w:tc>
          <w:tcPr>
            <w:tcW w:w="5140" w:type="dxa"/>
          </w:tcPr>
          <w:p w14:paraId="2042B308" w14:textId="77777777" w:rsidR="00147325" w:rsidRPr="00E3336A" w:rsidRDefault="00147325" w:rsidP="00BA5A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</w:t>
            </w:r>
          </w:p>
        </w:tc>
        <w:tc>
          <w:tcPr>
            <w:tcW w:w="5141" w:type="dxa"/>
          </w:tcPr>
          <w:p w14:paraId="39DB01B0" w14:textId="77777777" w:rsidR="00BA5A82" w:rsidRPr="00E3336A" w:rsidRDefault="00147325" w:rsidP="00BA5A8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b/>
                <w:sz w:val="16"/>
                <w:szCs w:val="16"/>
              </w:rPr>
              <w:t>ПОТРЕБИТЕЛЬ (ПАЦИЕНТ)</w:t>
            </w:r>
          </w:p>
        </w:tc>
      </w:tr>
      <w:tr w:rsidR="00147325" w:rsidRPr="00E3336A" w14:paraId="32478EEB" w14:textId="77777777" w:rsidTr="008E09A4">
        <w:tc>
          <w:tcPr>
            <w:tcW w:w="5140" w:type="dxa"/>
          </w:tcPr>
          <w:p w14:paraId="26A26131" w14:textId="77777777" w:rsidR="00147325" w:rsidRPr="00E3336A" w:rsidRDefault="00147325" w:rsidP="00BA5A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ООО «Семейная Клиника «Здоровье»</w:t>
            </w:r>
          </w:p>
          <w:p w14:paraId="3E775577" w14:textId="77777777" w:rsidR="00147325" w:rsidRPr="00E3336A" w:rsidRDefault="00147325" w:rsidP="00BA5A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ИНН/КПП 3703000948/370301001</w:t>
            </w:r>
          </w:p>
          <w:p w14:paraId="031686B5" w14:textId="77777777" w:rsidR="00147325" w:rsidRPr="00E3336A" w:rsidRDefault="00147325" w:rsidP="00BA5A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р/с 40702810717160100216</w:t>
            </w:r>
          </w:p>
          <w:p w14:paraId="123A8461" w14:textId="77777777" w:rsidR="00147325" w:rsidRPr="00E3336A" w:rsidRDefault="00147325" w:rsidP="00BA5A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БИК 042406608</w:t>
            </w:r>
          </w:p>
          <w:p w14:paraId="69F540AD" w14:textId="77777777" w:rsidR="00147325" w:rsidRPr="00E3336A" w:rsidRDefault="00147325" w:rsidP="00BA5A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ПАО Сбербанк г. Иваново</w:t>
            </w:r>
          </w:p>
          <w:p w14:paraId="00BF099D" w14:textId="77777777" w:rsidR="00147325" w:rsidRPr="00E3336A" w:rsidRDefault="00147325" w:rsidP="00BA5A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155800 Ивановская обл</w:t>
            </w:r>
            <w:r w:rsidR="009E67FD" w:rsidRPr="00E3336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, г. Кинешма, ул. им. М. Горького,</w:t>
            </w:r>
            <w:r w:rsidR="001855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E67FD" w:rsidRPr="00E3336A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1855F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 xml:space="preserve"> 45</w:t>
            </w:r>
          </w:p>
          <w:p w14:paraId="3BE07A91" w14:textId="77777777" w:rsidR="00147325" w:rsidRPr="00E3336A" w:rsidRDefault="00147325" w:rsidP="00BA5A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тел. +7 (49331) 5-69-65</w:t>
            </w:r>
          </w:p>
          <w:p w14:paraId="2DCADECD" w14:textId="77777777" w:rsidR="00147325" w:rsidRPr="00E3336A" w:rsidRDefault="00147325" w:rsidP="00BA5A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3336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2964F8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hyperlink r:id="rId9" w:history="1">
              <w:r w:rsidRPr="002964F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c</w:t>
              </w:r>
              <w:r w:rsidRPr="002964F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Pr="002964F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klinika</w:t>
              </w:r>
              <w:r w:rsidRPr="002964F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-2017@</w:t>
              </w:r>
              <w:r w:rsidRPr="002964F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yandex</w:t>
              </w:r>
              <w:r w:rsidRPr="002964F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</w:rPr>
                <w:t>.</w:t>
              </w:r>
              <w:r w:rsidRPr="002964F8">
                <w:rPr>
                  <w:rStyle w:val="a5"/>
                  <w:rFonts w:ascii="Times New Roman" w:hAnsi="Times New Roman" w:cs="Times New Roman"/>
                  <w:color w:val="auto"/>
                  <w:sz w:val="16"/>
                  <w:szCs w:val="16"/>
                  <w:lang w:val="en-US"/>
                </w:rPr>
                <w:t>ru</w:t>
              </w:r>
            </w:hyperlink>
          </w:p>
          <w:p w14:paraId="5AD22069" w14:textId="77777777" w:rsidR="00147325" w:rsidRPr="00E3336A" w:rsidRDefault="00147325" w:rsidP="00BA5A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322FFD" w14:textId="77777777" w:rsidR="00147325" w:rsidRPr="00E3336A" w:rsidRDefault="00147325" w:rsidP="00BA5A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 </w:t>
            </w:r>
          </w:p>
          <w:p w14:paraId="0267E092" w14:textId="02E4C2B7" w:rsidR="00147325" w:rsidRPr="00E3336A" w:rsidRDefault="008119D2" w:rsidP="00BA5A8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  <w:p w14:paraId="661EE47A" w14:textId="77777777" w:rsidR="00147325" w:rsidRPr="00E3336A" w:rsidRDefault="00147325" w:rsidP="00BA5A8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41" w:type="dxa"/>
          </w:tcPr>
          <w:p w14:paraId="4A30194E" w14:textId="77777777" w:rsidR="00147325" w:rsidRPr="00E3336A" w:rsidRDefault="00147325" w:rsidP="00BA5A8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3336A">
              <w:rPr>
                <w:rFonts w:ascii="Times New Roman" w:hAnsi="Times New Roman" w:cs="Times New Roman"/>
                <w:b/>
                <w:sz w:val="16"/>
                <w:szCs w:val="16"/>
              </w:rPr>
              <w:t>___________________________________________</w:t>
            </w:r>
          </w:p>
        </w:tc>
      </w:tr>
    </w:tbl>
    <w:p w14:paraId="7E428F14" w14:textId="77777777" w:rsidR="00147325" w:rsidRPr="00BA5A82" w:rsidRDefault="00147325" w:rsidP="001473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A77FDEE" w14:textId="77777777" w:rsidR="00147325" w:rsidRPr="00BA5A82" w:rsidRDefault="00147325" w:rsidP="001473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855837B" w14:textId="77777777" w:rsidR="00147325" w:rsidRPr="00BA5A82" w:rsidRDefault="00147325" w:rsidP="001473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3A1CE5E" w14:textId="77777777" w:rsidR="00147325" w:rsidRPr="00BA5A82" w:rsidRDefault="00147325" w:rsidP="001473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176A6F8" w14:textId="77777777" w:rsidR="00147325" w:rsidRPr="00BA5A82" w:rsidRDefault="00147325" w:rsidP="001473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FF0421F" w14:textId="77777777" w:rsidR="00147325" w:rsidRPr="00BA5A82" w:rsidRDefault="00147325" w:rsidP="001473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F258AC9" w14:textId="77777777" w:rsidR="00147325" w:rsidRPr="00BA5A82" w:rsidRDefault="00147325" w:rsidP="001473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E4A0DAC" w14:textId="77777777" w:rsidR="005349D5" w:rsidRPr="00BA5A82" w:rsidRDefault="005349D5">
      <w:pPr>
        <w:rPr>
          <w:rFonts w:ascii="Times New Roman" w:hAnsi="Times New Roman" w:cs="Times New Roman"/>
          <w:sz w:val="18"/>
          <w:szCs w:val="18"/>
        </w:rPr>
      </w:pPr>
    </w:p>
    <w:sectPr w:rsidR="005349D5" w:rsidRPr="00BA5A82" w:rsidSect="009E67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38" w:right="244" w:bottom="24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06812" w14:textId="77777777" w:rsidR="002964F8" w:rsidRDefault="002964F8" w:rsidP="002964F8">
      <w:pPr>
        <w:spacing w:after="0" w:line="240" w:lineRule="auto"/>
      </w:pPr>
      <w:r>
        <w:separator/>
      </w:r>
    </w:p>
  </w:endnote>
  <w:endnote w:type="continuationSeparator" w:id="0">
    <w:p w14:paraId="0FD68F03" w14:textId="77777777" w:rsidR="002964F8" w:rsidRDefault="002964F8" w:rsidP="00296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DE47E" w14:textId="77777777" w:rsidR="002964F8" w:rsidRDefault="002964F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8EE89" w14:textId="77777777" w:rsidR="002964F8" w:rsidRDefault="002964F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C6D419" w14:textId="77777777" w:rsidR="002964F8" w:rsidRDefault="002964F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AA35F" w14:textId="77777777" w:rsidR="002964F8" w:rsidRDefault="002964F8" w:rsidP="002964F8">
      <w:pPr>
        <w:spacing w:after="0" w:line="240" w:lineRule="auto"/>
      </w:pPr>
      <w:r>
        <w:separator/>
      </w:r>
    </w:p>
  </w:footnote>
  <w:footnote w:type="continuationSeparator" w:id="0">
    <w:p w14:paraId="7357D747" w14:textId="77777777" w:rsidR="002964F8" w:rsidRDefault="002964F8" w:rsidP="00296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92A32" w14:textId="77777777" w:rsidR="002964F8" w:rsidRDefault="002964F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8166799"/>
      <w:docPartObj>
        <w:docPartGallery w:val="Watermarks"/>
        <w:docPartUnique/>
      </w:docPartObj>
    </w:sdtPr>
    <w:sdtEndPr/>
    <w:sdtContent>
      <w:p w14:paraId="292317BB" w14:textId="6FB45347" w:rsidR="002964F8" w:rsidRDefault="00F35E4C">
        <w:pPr>
          <w:pStyle w:val="a8"/>
        </w:pPr>
        <w:r>
          <w:pict w14:anchorId="6FBC903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8E193" w14:textId="77777777" w:rsidR="002964F8" w:rsidRDefault="002964F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62912"/>
    <w:multiLevelType w:val="hybridMultilevel"/>
    <w:tmpl w:val="D2F46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A014A"/>
    <w:multiLevelType w:val="multilevel"/>
    <w:tmpl w:val="393C37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2F7A7A"/>
    <w:multiLevelType w:val="multilevel"/>
    <w:tmpl w:val="CB529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F2721A3"/>
    <w:multiLevelType w:val="multilevel"/>
    <w:tmpl w:val="488C98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" w15:restartNumberingAfterBreak="0">
    <w:nsid w:val="76766FC1"/>
    <w:multiLevelType w:val="hybridMultilevel"/>
    <w:tmpl w:val="6B1C78D6"/>
    <w:lvl w:ilvl="0" w:tplc="7938E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324606">
    <w:abstractNumId w:val="1"/>
  </w:num>
  <w:num w:numId="2" w16cid:durableId="1106774446">
    <w:abstractNumId w:val="2"/>
  </w:num>
  <w:num w:numId="3" w16cid:durableId="1255170226">
    <w:abstractNumId w:val="0"/>
  </w:num>
  <w:num w:numId="4" w16cid:durableId="1250387419">
    <w:abstractNumId w:val="4"/>
  </w:num>
  <w:num w:numId="5" w16cid:durableId="1822036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325"/>
    <w:rsid w:val="000739B6"/>
    <w:rsid w:val="00074129"/>
    <w:rsid w:val="00082516"/>
    <w:rsid w:val="001278ED"/>
    <w:rsid w:val="00147325"/>
    <w:rsid w:val="00150CCE"/>
    <w:rsid w:val="001855F9"/>
    <w:rsid w:val="00191483"/>
    <w:rsid w:val="00224E2D"/>
    <w:rsid w:val="002964F8"/>
    <w:rsid w:val="00380FA6"/>
    <w:rsid w:val="003866C7"/>
    <w:rsid w:val="003B578F"/>
    <w:rsid w:val="003E5D37"/>
    <w:rsid w:val="00402989"/>
    <w:rsid w:val="00467AE1"/>
    <w:rsid w:val="00495C33"/>
    <w:rsid w:val="004A7399"/>
    <w:rsid w:val="004C5964"/>
    <w:rsid w:val="004D2A91"/>
    <w:rsid w:val="004F276C"/>
    <w:rsid w:val="00514BFC"/>
    <w:rsid w:val="00521B5A"/>
    <w:rsid w:val="005349D5"/>
    <w:rsid w:val="00552A19"/>
    <w:rsid w:val="00584F0F"/>
    <w:rsid w:val="00595606"/>
    <w:rsid w:val="005A15EA"/>
    <w:rsid w:val="00617E01"/>
    <w:rsid w:val="00641418"/>
    <w:rsid w:val="007A7A90"/>
    <w:rsid w:val="007C7EE7"/>
    <w:rsid w:val="007E3D4E"/>
    <w:rsid w:val="008119D2"/>
    <w:rsid w:val="008268D5"/>
    <w:rsid w:val="00870F99"/>
    <w:rsid w:val="008772FD"/>
    <w:rsid w:val="009064D6"/>
    <w:rsid w:val="009258C9"/>
    <w:rsid w:val="00926103"/>
    <w:rsid w:val="009506CA"/>
    <w:rsid w:val="009A686B"/>
    <w:rsid w:val="009B6AF9"/>
    <w:rsid w:val="009D296D"/>
    <w:rsid w:val="009E67FD"/>
    <w:rsid w:val="00A57455"/>
    <w:rsid w:val="00A95C34"/>
    <w:rsid w:val="00AB662C"/>
    <w:rsid w:val="00B328B4"/>
    <w:rsid w:val="00BA5A82"/>
    <w:rsid w:val="00C13FCC"/>
    <w:rsid w:val="00C83AA4"/>
    <w:rsid w:val="00CA121B"/>
    <w:rsid w:val="00CF669B"/>
    <w:rsid w:val="00CF72C8"/>
    <w:rsid w:val="00D87BBB"/>
    <w:rsid w:val="00E254A4"/>
    <w:rsid w:val="00E3336A"/>
    <w:rsid w:val="00E724EA"/>
    <w:rsid w:val="00E91F98"/>
    <w:rsid w:val="00E94848"/>
    <w:rsid w:val="00EA0C06"/>
    <w:rsid w:val="00F06974"/>
    <w:rsid w:val="00F35A47"/>
    <w:rsid w:val="00F35E4C"/>
    <w:rsid w:val="00F83F6A"/>
    <w:rsid w:val="00F84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407121"/>
  <w15:docId w15:val="{00993364-54A0-4093-AC8D-10E7EA83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325"/>
    <w:pPr>
      <w:ind w:left="720"/>
      <w:contextualSpacing/>
    </w:pPr>
  </w:style>
  <w:style w:type="table" w:styleId="a4">
    <w:name w:val="Table Grid"/>
    <w:basedOn w:val="a1"/>
    <w:uiPriority w:val="59"/>
    <w:rsid w:val="001473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14732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73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32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9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964F8"/>
  </w:style>
  <w:style w:type="paragraph" w:styleId="aa">
    <w:name w:val="footer"/>
    <w:basedOn w:val="a"/>
    <w:link w:val="ab"/>
    <w:uiPriority w:val="99"/>
    <w:unhideWhenUsed/>
    <w:rsid w:val="00296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964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.klinika-2017@yandex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3DD1F-6FD0-4295-9A61-C2B97D1E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</cp:revision>
  <cp:lastPrinted>2024-06-28T07:25:00Z</cp:lastPrinted>
  <dcterms:created xsi:type="dcterms:W3CDTF">2024-08-02T10:28:00Z</dcterms:created>
  <dcterms:modified xsi:type="dcterms:W3CDTF">2024-08-02T11:01:00Z</dcterms:modified>
</cp:coreProperties>
</file>